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bidi w:val="0"/>
      </w:pPr>
      <w:r>
        <w:rPr>
          <w:rtl w:val="0"/>
        </w:rPr>
        <w:t>Abramova Naina</w:t>
      </w:r>
    </w:p>
    <w:p>
      <w:pPr>
        <w:pStyle w:val="Текстовый блок"/>
        <w:bidi w:val="0"/>
      </w:pPr>
      <w:r>
        <w:rPr>
          <w:rtl w:val="0"/>
        </w:rPr>
        <w:t>Another brick in the wall Pt. 3 by Pink Floyd</w:t>
      </w:r>
    </w:p>
    <w:p>
      <w:pPr>
        <w:pStyle w:val="Текстовый блок"/>
        <w:bidi w:val="0"/>
      </w:pPr>
    </w:p>
    <w:p>
      <w:pPr>
        <w:pStyle w:val="Текстовый блок"/>
        <w:bidi w:val="0"/>
      </w:pPr>
      <w:r>
        <w:rPr>
          <w:rtl w:val="0"/>
        </w:rPr>
        <w:t xml:space="preserve">   Speaking about one of the most popular Pink Floyd</w:t>
      </w:r>
      <w:r>
        <w:rPr>
          <w:rtl w:val="0"/>
        </w:rPr>
        <w:t>’</w:t>
      </w:r>
      <w:r>
        <w:rPr>
          <w:rtl w:val="0"/>
        </w:rPr>
        <w:t xml:space="preserve">s music videos </w:t>
      </w:r>
      <w:r>
        <w:rPr>
          <w:rtl w:val="0"/>
        </w:rPr>
        <w:t>«</w:t>
      </w:r>
      <w:r>
        <w:rPr>
          <w:rtl w:val="0"/>
        </w:rPr>
        <w:t>Another Brick in the wall</w:t>
      </w:r>
      <w:r>
        <w:rPr>
          <w:rtl w:val="0"/>
        </w:rPr>
        <w:t xml:space="preserve">» </w:t>
      </w:r>
      <w:r>
        <w:rPr>
          <w:rtl w:val="0"/>
        </w:rPr>
        <w:t xml:space="preserve">we should note that the title already speaks for itself on some level. By it it is said that educational system makes us all the same, with the same views and the same knowledge, they try to shape people into one particular form to use us when it is needed. It constantly reminds me of the dystopian world introduced to us by George Orwell in his book </w:t>
      </w:r>
      <w:r>
        <w:rPr>
          <w:rtl w:val="0"/>
        </w:rPr>
        <w:t>«</w:t>
      </w:r>
      <w:r>
        <w:rPr>
          <w:rtl w:val="0"/>
        </w:rPr>
        <w:t>1984</w:t>
      </w:r>
      <w:r>
        <w:rPr>
          <w:rtl w:val="0"/>
        </w:rPr>
        <w:t xml:space="preserve">» </w:t>
      </w:r>
      <w:r>
        <w:rPr>
          <w:rtl w:val="0"/>
        </w:rPr>
        <w:t>where people are forced to even think the same, otherwise, they are violently killed by the authorities.</w:t>
      </w:r>
    </w:p>
    <w:p>
      <w:pPr>
        <w:pStyle w:val="Текстовый блок"/>
        <w:bidi w:val="0"/>
      </w:pPr>
      <w:r>
        <w:rPr>
          <w:rtl w:val="0"/>
        </w:rPr>
        <w:t xml:space="preserve">   In the video we can see the shaming of creativity and physical punishment at schools. By the teacher</w:t>
      </w:r>
      <w:r>
        <w:rPr>
          <w:rtl w:val="0"/>
        </w:rPr>
        <w:t>’</w:t>
      </w:r>
      <w:r>
        <w:rPr>
          <w:rtl w:val="0"/>
        </w:rPr>
        <w:t>s behavior one would assume that he was raised under the same conditions and we can prove it with the part where he's dining with a woman who can be considered as his mother or his former tutor. So the problem is not only that this is happening but also because i</w:t>
      </w:r>
      <w:r>
        <w:rPr>
          <w:rtl w:val="0"/>
        </w:rPr>
        <w:t>t passes from generation to generation</w:t>
      </w:r>
      <w:r>
        <w:rPr>
          <w:rtl w:val="0"/>
        </w:rPr>
        <w:t xml:space="preserve">. </w:t>
      </w:r>
    </w:p>
    <w:p>
      <w:pPr>
        <w:pStyle w:val="Текстовый блок"/>
        <w:bidi w:val="0"/>
      </w:pPr>
      <w:r>
        <w:rPr>
          <w:rtl w:val="0"/>
        </w:rPr>
        <w:t xml:space="preserve">   Though the video is very creepy and even scary, there is a happy ending in it. The kids refuse to obey and go really crazy screaming at the top of their lungs the lyrics of the song like a mantra. </w:t>
      </w:r>
      <w:r>
        <w:rPr>
          <w:rtl w:val="0"/>
        </w:rPr>
        <w:t>«</w:t>
      </w:r>
      <w:r>
        <w:rPr>
          <w:rtl w:val="0"/>
        </w:rPr>
        <w:t>Hey! Teachers! Leave those kids alone</w:t>
      </w:r>
      <w:r>
        <w:rPr>
          <w:rtl w:val="0"/>
        </w:rPr>
        <w:t>!</w:t>
      </w:r>
      <w:r>
        <w:rPr>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