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The debate</w:t>
      </w:r>
      <w:r>
        <w:rPr>
          <w:rFonts w:ascii="Times New Roman"/>
          <w:sz w:val="28"/>
          <w:szCs w:val="28"/>
          <w:rtl w:val="0"/>
          <w:lang w:val="en-US"/>
        </w:rPr>
        <w:t>: Are you for or against of using the emoji? Pluses and minuses.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Questions for discussion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Times New Roman"/>
          <w:sz w:val="28"/>
          <w:szCs w:val="28"/>
          <w:rtl w:val="0"/>
          <w:lang w:val="en-US"/>
        </w:rPr>
        <w:t>How does the appearance of emoji had influence on the way of communication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?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2.</w:t>
      </w:r>
      <w:r>
        <w:rPr>
          <w:rFonts w:ascii="Times New Roman"/>
          <w:sz w:val="28"/>
          <w:szCs w:val="28"/>
          <w:rtl w:val="0"/>
          <w:lang w:val="en-US"/>
        </w:rPr>
        <w:t>What do you think about buying emoji? Is it useful to spent money on it?</w:t>
      </w:r>
    </w:p>
    <w:p>
      <w:pPr>
        <w:pStyle w:val="Текстовый блок"/>
      </w:pP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3.</w:t>
      </w:r>
      <w:r>
        <w:rPr>
          <w:rFonts w:ascii="Times New Roman"/>
          <w:sz w:val="28"/>
          <w:szCs w:val="28"/>
          <w:rtl w:val="0"/>
          <w:lang w:val="en-US"/>
        </w:rPr>
        <w:t>Can you imagine your life without emoji?Can we replace them?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